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413E97B1">
      <w:pPr>
        <w:widowControl w:val="0"/>
        <w:jc w:val="right"/>
      </w:pPr>
      <w:r w:rsidRPr="00E86101">
        <w:t>Дело № 5-</w:t>
      </w:r>
      <w:r w:rsidR="00B22008">
        <w:t>646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2118D2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01 июл</w:t>
      </w:r>
      <w:r w:rsidR="0049796E">
        <w:rPr>
          <w:sz w:val="28"/>
          <w:szCs w:val="28"/>
        </w:rPr>
        <w:t>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AD2E2A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D02C06" w:rsidP="002C0085" w14:paraId="505512E0" w14:textId="73A42CD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Всеволодского М.С.,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рассмотрев в открытом судебном заседании дело об </w:t>
      </w:r>
      <w:r w:rsidRPr="005E5F07">
        <w:rPr>
          <w:sz w:val="28"/>
          <w:szCs w:val="28"/>
        </w:rPr>
        <w:t>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5E5F07" w:rsidP="00B22008" w14:paraId="5C535C06" w14:textId="6AD336A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Всеволодского Максима Сергеевича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>
        <w:rPr>
          <w:sz w:val="28"/>
          <w:szCs w:val="28"/>
        </w:rPr>
        <w:t>по ад</w:t>
      </w:r>
      <w:r>
        <w:rPr>
          <w:sz w:val="28"/>
          <w:szCs w:val="28"/>
        </w:rPr>
        <w:t>ресу: *</w:t>
      </w:r>
      <w:r>
        <w:rPr>
          <w:sz w:val="28"/>
          <w:szCs w:val="28"/>
        </w:rPr>
        <w:t>, фактически проживающего по адресу: *</w:t>
      </w:r>
      <w:r>
        <w:rPr>
          <w:sz w:val="28"/>
          <w:szCs w:val="28"/>
        </w:rPr>
        <w:t>,</w:t>
      </w:r>
      <w:r w:rsidR="0096423E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>работающего</w:t>
      </w:r>
      <w:r>
        <w:rPr>
          <w:sz w:val="28"/>
          <w:szCs w:val="28"/>
        </w:rPr>
        <w:t xml:space="preserve"> *</w:t>
      </w:r>
      <w:r w:rsidR="0096423E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02C06">
        <w:rPr>
          <w:sz w:val="28"/>
          <w:szCs w:val="28"/>
        </w:rPr>
        <w:t xml:space="preserve">, </w:t>
      </w:r>
      <w:r w:rsidR="00AC0DD8">
        <w:rPr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>*</w:t>
      </w:r>
      <w:r w:rsidR="00AE50E6">
        <w:rPr>
          <w:sz w:val="28"/>
          <w:szCs w:val="28"/>
        </w:rPr>
        <w:t>.,</w:t>
      </w:r>
      <w:r w:rsidR="00AE50E6">
        <w:rPr>
          <w:sz w:val="28"/>
          <w:szCs w:val="28"/>
        </w:rPr>
        <w:t xml:space="preserve"> </w:t>
      </w:r>
    </w:p>
    <w:p w:rsidR="0096423E" w:rsidP="00850A10" w14:paraId="019E5683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850A10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96038C" w14:paraId="71DD1E7A" w14:textId="1D9145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E81CB8">
        <w:rPr>
          <w:sz w:val="28"/>
          <w:szCs w:val="28"/>
        </w:rPr>
        <w:t>.0</w:t>
      </w:r>
      <w:r w:rsidR="0096423E">
        <w:rPr>
          <w:sz w:val="28"/>
          <w:szCs w:val="28"/>
        </w:rPr>
        <w:t>4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21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48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17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>
        <w:rPr>
          <w:sz w:val="28"/>
          <w:szCs w:val="28"/>
        </w:rPr>
        <w:t xml:space="preserve">Р-404 </w:t>
      </w:r>
      <w:r w:rsidR="005A729C">
        <w:rPr>
          <w:sz w:val="28"/>
          <w:szCs w:val="28"/>
        </w:rPr>
        <w:t>Тюмень</w:t>
      </w:r>
      <w:r>
        <w:rPr>
          <w:sz w:val="28"/>
          <w:szCs w:val="28"/>
        </w:rPr>
        <w:t>- Тобольск</w:t>
      </w:r>
      <w:r w:rsidR="005A729C">
        <w:rPr>
          <w:sz w:val="28"/>
          <w:szCs w:val="28"/>
        </w:rPr>
        <w:t xml:space="preserve">-Ханты-Мансийск </w:t>
      </w:r>
      <w:r w:rsidR="00BA047E">
        <w:rPr>
          <w:sz w:val="28"/>
          <w:szCs w:val="28"/>
        </w:rPr>
        <w:t xml:space="preserve">Нефтеюганского </w:t>
      </w:r>
      <w:r w:rsidR="00984C15">
        <w:rPr>
          <w:sz w:val="28"/>
          <w:szCs w:val="28"/>
        </w:rPr>
        <w:t>района</w:t>
      </w:r>
      <w:r w:rsidR="00BA047E">
        <w:rPr>
          <w:sz w:val="28"/>
          <w:szCs w:val="28"/>
        </w:rPr>
        <w:t xml:space="preserve"> </w:t>
      </w:r>
      <w:r w:rsidR="0096038C">
        <w:rPr>
          <w:sz w:val="28"/>
          <w:szCs w:val="28"/>
        </w:rPr>
        <w:t xml:space="preserve">подъезд к г.Сургуту </w:t>
      </w:r>
      <w:r w:rsidR="002A594C">
        <w:rPr>
          <w:sz w:val="28"/>
          <w:szCs w:val="28"/>
        </w:rPr>
        <w:t xml:space="preserve">водитель </w:t>
      </w:r>
      <w:r w:rsidR="0096038C">
        <w:rPr>
          <w:sz w:val="28"/>
          <w:szCs w:val="28"/>
        </w:rPr>
        <w:t xml:space="preserve">Всеволодский М.С. </w:t>
      </w:r>
      <w:r w:rsidR="0049796E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средством  </w:t>
      </w:r>
      <w:r>
        <w:rPr>
          <w:sz w:val="28"/>
          <w:szCs w:val="28"/>
        </w:rPr>
        <w:t>*</w:t>
      </w:r>
      <w:r w:rsidR="0096038C">
        <w:rPr>
          <w:sz w:val="28"/>
          <w:szCs w:val="28"/>
        </w:rPr>
        <w:t>, двигаясь со стороны г.Нефтеюганска в сторону г.Сургута</w:t>
      </w:r>
      <w:r w:rsidR="007B4B91">
        <w:rPr>
          <w:sz w:val="28"/>
          <w:szCs w:val="28"/>
        </w:rPr>
        <w:t xml:space="preserve">, </w:t>
      </w:r>
      <w:r w:rsidR="0096038C">
        <w:rPr>
          <w:sz w:val="28"/>
          <w:szCs w:val="28"/>
        </w:rPr>
        <w:t>совершил обгон впереди</w:t>
      </w:r>
      <w:r w:rsidR="00BA047E">
        <w:rPr>
          <w:sz w:val="28"/>
          <w:szCs w:val="28"/>
        </w:rPr>
        <w:t xml:space="preserve"> движущегося </w:t>
      </w:r>
      <w:r w:rsidR="0096038C">
        <w:rPr>
          <w:sz w:val="28"/>
          <w:szCs w:val="28"/>
        </w:rPr>
        <w:t xml:space="preserve">грузового </w:t>
      </w:r>
      <w:r w:rsidR="00BA047E">
        <w:rPr>
          <w:sz w:val="28"/>
          <w:szCs w:val="28"/>
        </w:rPr>
        <w:t xml:space="preserve">транспортного средства </w:t>
      </w:r>
      <w:r w:rsidR="0096038C">
        <w:rPr>
          <w:sz w:val="28"/>
          <w:szCs w:val="28"/>
        </w:rPr>
        <w:t xml:space="preserve">на мостовом сооружении через «протоку Акопас», с выездом на полосу дороги, предназначенную для движения встречных транспортных средств, с пересечением линии разметки 1.1 ПДД РФ, </w:t>
      </w:r>
      <w:r w:rsidR="000B60CA">
        <w:rPr>
          <w:sz w:val="28"/>
          <w:szCs w:val="28"/>
        </w:rPr>
        <w:t>чем нарушил требования п. 1.3</w:t>
      </w:r>
      <w:r w:rsidR="0096038C">
        <w:rPr>
          <w:sz w:val="28"/>
          <w:szCs w:val="28"/>
        </w:rPr>
        <w:t xml:space="preserve">, п.9.1.1, п.11.4 </w:t>
      </w:r>
      <w:r w:rsidR="007B4B91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4E7BF68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DA598C" w:rsidR="00DA598C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 </w:t>
      </w:r>
      <w:r w:rsidR="00590AB6">
        <w:rPr>
          <w:sz w:val="28"/>
          <w:szCs w:val="28"/>
        </w:rPr>
        <w:t xml:space="preserve">Всеволодский М.С. </w:t>
      </w:r>
      <w:r>
        <w:rPr>
          <w:sz w:val="28"/>
          <w:szCs w:val="28"/>
        </w:rPr>
        <w:t>вину в совершении правонарушения признал, в содеянном раскаялся, указывая, что допустил правонарушение в связи с управлением транспортным средством в тёмное время суток, в связи с чем, приближение мостового сооружения и дорожной разметки</w:t>
      </w:r>
      <w:r>
        <w:rPr>
          <w:sz w:val="28"/>
          <w:szCs w:val="28"/>
        </w:rPr>
        <w:t xml:space="preserve"> 1.1 ПДД РФ не заметил</w:t>
      </w:r>
      <w:r w:rsidR="000F3B9C">
        <w:rPr>
          <w:sz w:val="28"/>
          <w:szCs w:val="28"/>
        </w:rPr>
        <w:t>. Так же пояснил, что работает в ЦРБ «Пойковский» в должности врача анестезиолога-реаниматолога, не женат, несовершеннолетних детей и иждивенцев не имеет.</w:t>
      </w:r>
    </w:p>
    <w:p w:rsidR="00E3356D" w:rsidRPr="005E5F07" w:rsidP="000F3B9C" w14:paraId="2488C3AE" w14:textId="7EB75394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</w:t>
      </w:r>
      <w:r w:rsidR="000F3B9C">
        <w:rPr>
          <w:sz w:val="28"/>
          <w:szCs w:val="28"/>
        </w:rPr>
        <w:t xml:space="preserve">заслушав Всеволодского М.С., </w:t>
      </w:r>
      <w:r w:rsidRPr="005E5F07">
        <w:rPr>
          <w:sz w:val="28"/>
          <w:szCs w:val="28"/>
        </w:rPr>
        <w:t xml:space="preserve">исследовал письменные материалы </w:t>
      </w:r>
      <w:r w:rsidRPr="005E5F07">
        <w:rPr>
          <w:sz w:val="28"/>
          <w:szCs w:val="28"/>
        </w:rPr>
        <w:t>дела</w:t>
      </w:r>
      <w:r w:rsidR="000F3B9C">
        <w:rPr>
          <w:sz w:val="28"/>
          <w:szCs w:val="28"/>
        </w:rPr>
        <w:t xml:space="preserve"> и видеозапись правонарушения</w:t>
      </w:r>
      <w:r w:rsidRPr="005E5F07">
        <w:rPr>
          <w:sz w:val="28"/>
          <w:szCs w:val="28"/>
        </w:rPr>
        <w:t xml:space="preserve">, считает, что вина </w:t>
      </w:r>
      <w:r w:rsidR="000F3B9C">
        <w:rPr>
          <w:sz w:val="28"/>
          <w:szCs w:val="28"/>
        </w:rPr>
        <w:t xml:space="preserve">Всеволодского М.С.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590AB6" w:rsidRPr="005E5F07" w:rsidP="00590AB6" w14:paraId="4D63C146" w14:textId="139D8A3E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>
        <w:rPr>
          <w:sz w:val="28"/>
          <w:szCs w:val="28"/>
        </w:rPr>
        <w:t>682704</w:t>
      </w:r>
      <w:r w:rsidRPr="00DB46BA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="00D8259C">
        <w:rPr>
          <w:sz w:val="28"/>
          <w:szCs w:val="28"/>
        </w:rPr>
        <w:t>.04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>,</w:t>
      </w:r>
      <w:r w:rsidRPr="00DB46BA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 xml:space="preserve">согласно которому, </w:t>
      </w:r>
      <w:r>
        <w:rPr>
          <w:sz w:val="28"/>
          <w:szCs w:val="28"/>
        </w:rPr>
        <w:t>27.04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21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48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17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 Тобольск-Ханты-Мансийск Нефтеюганского района подъезд к г.Сургуту водитель Всеволодский М.С. управлял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транспортным средством  *</w:t>
      </w:r>
      <w:r>
        <w:rPr>
          <w:sz w:val="28"/>
          <w:szCs w:val="28"/>
        </w:rPr>
        <w:t>, двигаясь со стороны г.Не</w:t>
      </w:r>
      <w:r>
        <w:rPr>
          <w:sz w:val="28"/>
          <w:szCs w:val="28"/>
        </w:rPr>
        <w:t xml:space="preserve">фтеюганска в сторону г.Сургута, совершил обгон впереди движущегося грузового транспортного средства на мостовом </w:t>
      </w:r>
      <w:r>
        <w:rPr>
          <w:sz w:val="28"/>
          <w:szCs w:val="28"/>
        </w:rPr>
        <w:t>сооружении через «протоку Акопас», с выездом на полосу дороги, предназначенную для движения встречных транспортных средств, с пересечением линии</w:t>
      </w:r>
      <w:r>
        <w:rPr>
          <w:sz w:val="28"/>
          <w:szCs w:val="28"/>
        </w:rPr>
        <w:t xml:space="preserve"> разметки 1.1, чем нарушил требования п. 1.3, п.9.1.1, п.11.4  Правил дорожного движения РФ</w:t>
      </w:r>
      <w:r w:rsidRPr="005E5F07">
        <w:rPr>
          <w:sz w:val="28"/>
          <w:szCs w:val="28"/>
        </w:rPr>
        <w:t>.</w:t>
      </w:r>
    </w:p>
    <w:p w:rsidR="00E71B3F" w:rsidP="00590AB6" w14:paraId="2DC7B12B" w14:textId="2B3917B8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5E7608">
        <w:rPr>
          <w:sz w:val="28"/>
          <w:szCs w:val="28"/>
        </w:rPr>
        <w:t xml:space="preserve"> </w:t>
      </w:r>
      <w:r w:rsidR="00590AB6">
        <w:rPr>
          <w:sz w:val="28"/>
          <w:szCs w:val="28"/>
        </w:rPr>
        <w:t xml:space="preserve">Всеволодского М.С.,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590AB6">
        <w:rPr>
          <w:sz w:val="28"/>
          <w:szCs w:val="28"/>
        </w:rPr>
        <w:t xml:space="preserve">Всеволодский М.С. </w:t>
      </w:r>
      <w:r w:rsidRPr="00DB46BA">
        <w:rPr>
          <w:sz w:val="28"/>
          <w:szCs w:val="28"/>
        </w:rPr>
        <w:t xml:space="preserve">ознакомлен, копию протокола получил, </w:t>
      </w:r>
      <w:r w:rsidR="00A64657">
        <w:rPr>
          <w:sz w:val="28"/>
          <w:szCs w:val="28"/>
        </w:rPr>
        <w:t xml:space="preserve">заявил ходатайство о направлении дела </w:t>
      </w:r>
      <w:r w:rsidR="00850A10">
        <w:rPr>
          <w:sz w:val="28"/>
          <w:szCs w:val="28"/>
        </w:rPr>
        <w:t>по месту жительства, что подтверждается его подписью в соответствующих</w:t>
      </w:r>
      <w:r w:rsidR="000F3B9C">
        <w:rPr>
          <w:sz w:val="28"/>
          <w:szCs w:val="28"/>
        </w:rPr>
        <w:t xml:space="preserve"> графах протокола;</w:t>
      </w:r>
    </w:p>
    <w:p w:rsidR="00A64657" w:rsidP="000F3B9C" w14:paraId="281752A1" w14:textId="5AEC259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</w:t>
      </w:r>
      <w:r w:rsidRPr="00DB46BA">
        <w:rPr>
          <w:sz w:val="28"/>
          <w:szCs w:val="28"/>
        </w:rPr>
        <w:t>дения о дате, времени, месте и событии правонарушения. Схема составлена с участием</w:t>
      </w:r>
      <w:r w:rsidR="00074BFC">
        <w:rPr>
          <w:sz w:val="28"/>
          <w:szCs w:val="28"/>
        </w:rPr>
        <w:t xml:space="preserve"> </w:t>
      </w:r>
      <w:r w:rsidR="000F3B9C">
        <w:rPr>
          <w:sz w:val="28"/>
          <w:szCs w:val="28"/>
        </w:rPr>
        <w:t xml:space="preserve">Всеволодского М.С., </w:t>
      </w:r>
      <w:r w:rsidR="00D8259C">
        <w:rPr>
          <w:sz w:val="28"/>
          <w:szCs w:val="28"/>
        </w:rPr>
        <w:t>к</w:t>
      </w:r>
      <w:r>
        <w:rPr>
          <w:sz w:val="28"/>
          <w:szCs w:val="28"/>
        </w:rPr>
        <w:t>оторый</w:t>
      </w:r>
      <w:r w:rsidR="00D8259C">
        <w:rPr>
          <w:sz w:val="28"/>
          <w:szCs w:val="28"/>
        </w:rPr>
        <w:t xml:space="preserve"> замечаний относительно содержащихся в ней сведений не указал</w:t>
      </w:r>
      <w:r>
        <w:rPr>
          <w:sz w:val="28"/>
          <w:szCs w:val="28"/>
        </w:rPr>
        <w:t>. Содержание схемы подтверждает установленное протоколом об административном правонар</w:t>
      </w:r>
      <w:r>
        <w:rPr>
          <w:sz w:val="28"/>
          <w:szCs w:val="28"/>
        </w:rPr>
        <w:t xml:space="preserve">ушении событие правонарушения, содержит подпись должностного лица; </w:t>
      </w:r>
    </w:p>
    <w:p w:rsidR="00D8259C" w:rsidP="00D8259C" w14:paraId="2C4818B4" w14:textId="3A7737F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</w:t>
      </w:r>
      <w:r w:rsidR="000F3B9C">
        <w:rPr>
          <w:sz w:val="28"/>
          <w:szCs w:val="28"/>
        </w:rPr>
        <w:t>ДПС ОБ ДПС ГИБДД УМВД России по ХМАО-Югре И. от 27</w:t>
      </w:r>
      <w:r>
        <w:rPr>
          <w:sz w:val="28"/>
          <w:szCs w:val="28"/>
        </w:rPr>
        <w:t>.04.2025 г., которым подтверждаются обстоятельства выявленного правонарушения;</w:t>
      </w:r>
    </w:p>
    <w:p w:rsidR="000F3B9C" w:rsidP="000F3B9C" w14:paraId="4AF48B32" w14:textId="35AAADA8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копией водительского удо</w:t>
      </w:r>
      <w:r w:rsidRPr="00DB46BA">
        <w:rPr>
          <w:sz w:val="28"/>
          <w:szCs w:val="28"/>
        </w:rPr>
        <w:t xml:space="preserve">стоверения </w:t>
      </w:r>
      <w:r>
        <w:rPr>
          <w:sz w:val="28"/>
          <w:szCs w:val="28"/>
        </w:rPr>
        <w:t>на имя Всеволодского М.С. №</w:t>
      </w:r>
      <w:r w:rsidRPr="000F3B9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г.;</w:t>
      </w:r>
    </w:p>
    <w:p w:rsidR="00D8259C" w:rsidP="000F3B9C" w14:paraId="53F92A92" w14:textId="512227C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3B9C">
        <w:rPr>
          <w:sz w:val="28"/>
          <w:szCs w:val="28"/>
        </w:rPr>
        <w:t>копией свидетельства</w:t>
      </w:r>
      <w:r>
        <w:rPr>
          <w:sz w:val="28"/>
          <w:szCs w:val="28"/>
        </w:rPr>
        <w:t xml:space="preserve"> о регистрации транспортного средства</w:t>
      </w:r>
      <w:r w:rsidR="0081094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0F3B9C">
        <w:rPr>
          <w:sz w:val="28"/>
          <w:szCs w:val="28"/>
        </w:rPr>
        <w:t>;</w:t>
      </w:r>
    </w:p>
    <w:p w:rsidR="00E04648" w:rsidP="00E04648" w14:paraId="5C6B7406" w14:textId="77777777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</w:t>
      </w:r>
      <w:r>
        <w:rPr>
          <w:sz w:val="28"/>
          <w:szCs w:val="28"/>
        </w:rPr>
        <w:t xml:space="preserve"> и разметки</w:t>
      </w:r>
      <w:r w:rsidRPr="00DB46BA">
        <w:rPr>
          <w:sz w:val="28"/>
          <w:szCs w:val="28"/>
        </w:rPr>
        <w:t>, с</w:t>
      </w:r>
      <w:r w:rsidRPr="00DB46BA">
        <w:rPr>
          <w:sz w:val="28"/>
          <w:szCs w:val="28"/>
        </w:rPr>
        <w:t>огласно котор</w:t>
      </w:r>
      <w:r>
        <w:rPr>
          <w:sz w:val="28"/>
          <w:szCs w:val="28"/>
        </w:rPr>
        <w:t xml:space="preserve">ой </w:t>
      </w:r>
      <w:r w:rsidRPr="005E5F07">
        <w:rPr>
          <w:sz w:val="28"/>
          <w:szCs w:val="28"/>
        </w:rPr>
        <w:t xml:space="preserve">на </w:t>
      </w:r>
      <w:r>
        <w:rPr>
          <w:sz w:val="28"/>
          <w:szCs w:val="28"/>
        </w:rPr>
        <w:t>17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 Тобольск-Ханты-Мансийск Нефтеюганского района подъезд к г.Сургуту на мостовом сооружении через «протоку Акопас» действует линия разметки 1.1 ПДД РФ;</w:t>
      </w:r>
      <w:r w:rsidRPr="00E04648">
        <w:rPr>
          <w:sz w:val="28"/>
          <w:szCs w:val="28"/>
        </w:rPr>
        <w:t xml:space="preserve"> </w:t>
      </w:r>
    </w:p>
    <w:p w:rsidR="00E04648" w:rsidP="00E04648" w14:paraId="1E4492FF" w14:textId="214F039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81094B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E04648" w:rsidP="00E04648" w14:paraId="1CE79BAD" w14:textId="09934488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>
        <w:rPr>
          <w:sz w:val="28"/>
          <w:szCs w:val="28"/>
        </w:rPr>
        <w:t xml:space="preserve">Всеволодский М.С.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Pr="00DB46BA" w:rsidR="00DB46BA">
        <w:rPr>
          <w:sz w:val="28"/>
          <w:szCs w:val="28"/>
        </w:rPr>
        <w:t>не привлекался</w:t>
      </w:r>
      <w:r>
        <w:rPr>
          <w:sz w:val="28"/>
          <w:szCs w:val="28"/>
        </w:rPr>
        <w:t>.</w:t>
      </w:r>
    </w:p>
    <w:p w:rsidR="00FB4D96" w:rsidP="00E04648" w14:paraId="5F07B618" w14:textId="681C7C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мирового судьи</w:t>
      </w:r>
      <w:r w:rsidR="002C6194">
        <w:rPr>
          <w:sz w:val="28"/>
          <w:szCs w:val="28"/>
        </w:rPr>
        <w:t xml:space="preserve"> судебного участка № 6</w:t>
      </w:r>
      <w:r w:rsidRPr="002C6194" w:rsidR="002C6194">
        <w:rPr>
          <w:sz w:val="28"/>
          <w:szCs w:val="28"/>
        </w:rPr>
        <w:t xml:space="preserve"> </w:t>
      </w:r>
      <w:r w:rsidRPr="005E5F07" w:rsidR="002C6194">
        <w:rPr>
          <w:sz w:val="28"/>
          <w:szCs w:val="28"/>
        </w:rPr>
        <w:t>Нефтеюганского</w:t>
      </w:r>
      <w:r w:rsidR="002C6194">
        <w:rPr>
          <w:sz w:val="28"/>
          <w:szCs w:val="28"/>
        </w:rPr>
        <w:t xml:space="preserve"> </w:t>
      </w:r>
      <w:r w:rsidR="00951323">
        <w:rPr>
          <w:sz w:val="28"/>
          <w:szCs w:val="28"/>
        </w:rPr>
        <w:t xml:space="preserve">судебного района </w:t>
      </w:r>
      <w:r w:rsidRPr="005E5F07" w:rsidR="00951323">
        <w:rPr>
          <w:sz w:val="28"/>
          <w:szCs w:val="28"/>
        </w:rPr>
        <w:t>Ханты-Мансийского автономного округа – Югры</w:t>
      </w:r>
      <w:r w:rsidR="00E04648">
        <w:rPr>
          <w:sz w:val="28"/>
          <w:szCs w:val="28"/>
        </w:rPr>
        <w:t xml:space="preserve"> от 15.05</w:t>
      </w:r>
      <w:r w:rsidR="00951323">
        <w:rPr>
          <w:sz w:val="28"/>
          <w:szCs w:val="28"/>
        </w:rPr>
        <w:t xml:space="preserve">.2025 г. дело по ходатайству </w:t>
      </w:r>
      <w:r w:rsidR="00E04648">
        <w:rPr>
          <w:sz w:val="28"/>
          <w:szCs w:val="28"/>
        </w:rPr>
        <w:t xml:space="preserve">Всеволодского М.С. </w:t>
      </w:r>
      <w:r w:rsidR="00951323">
        <w:rPr>
          <w:sz w:val="28"/>
          <w:szCs w:val="28"/>
        </w:rPr>
        <w:t xml:space="preserve">передано на рассмотрение по месту жительства </w:t>
      </w:r>
      <w:r w:rsidR="00E04648">
        <w:rPr>
          <w:sz w:val="28"/>
          <w:szCs w:val="28"/>
        </w:rPr>
        <w:t xml:space="preserve">Всеволодского М.С. </w:t>
      </w:r>
      <w:r w:rsidR="00951323">
        <w:rPr>
          <w:sz w:val="28"/>
          <w:szCs w:val="28"/>
        </w:rPr>
        <w:t xml:space="preserve">мировому судье </w:t>
      </w:r>
      <w:r w:rsidRPr="005E5F07" w:rsidR="00951323">
        <w:rPr>
          <w:sz w:val="28"/>
          <w:szCs w:val="28"/>
        </w:rPr>
        <w:t>судебного участка № 7 Нефтеюганского судебного района Ханты-Мансийского автономного округа – Югры</w:t>
      </w:r>
      <w:r w:rsidR="00951323">
        <w:rPr>
          <w:sz w:val="28"/>
          <w:szCs w:val="28"/>
        </w:rPr>
        <w:t>.</w:t>
      </w:r>
    </w:p>
    <w:p w:rsidR="007D1703" w:rsidP="00E04648" w14:paraId="60BA7F82" w14:textId="2A59FF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</w:t>
      </w:r>
      <w:r>
        <w:rPr>
          <w:sz w:val="28"/>
          <w:szCs w:val="28"/>
        </w:rPr>
        <w:t>чения к административной ответственности не истек.</w:t>
      </w:r>
    </w:p>
    <w:p w:rsidR="00685284" w:rsidRPr="005E5F07" w:rsidP="00951323" w14:paraId="182C6844" w14:textId="381C08F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Согласно п. 1.3. Правил дорожного </w:t>
      </w:r>
      <w:r w:rsidRPr="005E5F07">
        <w:rPr>
          <w:sz w:val="28"/>
          <w:szCs w:val="28"/>
        </w:rPr>
        <w:t>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279E7" w:rsidP="008279E7" w14:paraId="0857573B" w14:textId="7777777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</w:t>
      </w:r>
      <w:r w:rsidRPr="005E5F07">
        <w:rPr>
          <w:sz w:val="28"/>
          <w:szCs w:val="28"/>
        </w:rPr>
        <w:t>ния (утверждены Постановлением Правительства РФ от 23 октября 1993 г. N 1090),</w:t>
      </w:r>
      <w:r>
        <w:rPr>
          <w:sz w:val="28"/>
          <w:szCs w:val="28"/>
        </w:rPr>
        <w:t xml:space="preserve"> </w:t>
      </w:r>
      <w:r w:rsidRPr="001A79C3">
        <w:rPr>
          <w:sz w:val="28"/>
          <w:szCs w:val="28"/>
        </w:rPr>
        <w:t xml:space="preserve">На любых </w:t>
      </w:r>
      <w:r w:rsidRPr="001A79C3">
        <w:rPr>
          <w:sz w:val="28"/>
          <w:szCs w:val="28"/>
        </w:rPr>
        <w:t>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5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5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5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прерывистая линия которой расположена слева.</w:t>
      </w:r>
      <w:r w:rsidRPr="008279E7">
        <w:rPr>
          <w:sz w:val="28"/>
          <w:szCs w:val="28"/>
        </w:rPr>
        <w:t xml:space="preserve"> </w:t>
      </w:r>
    </w:p>
    <w:p w:rsidR="008279E7" w:rsidRPr="008279E7" w:rsidP="008279E7" w14:paraId="4951B49C" w14:textId="379BC89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11.4</w:t>
      </w:r>
      <w:r w:rsidRPr="005E5F07">
        <w:rPr>
          <w:sz w:val="28"/>
          <w:szCs w:val="28"/>
        </w:rPr>
        <w:t xml:space="preserve"> Правил дорожного движения (утверждены Постановлением Правительства РФ от 23 октября 1993 г. N 1090),</w:t>
      </w:r>
      <w:r>
        <w:rPr>
          <w:sz w:val="28"/>
          <w:szCs w:val="28"/>
        </w:rPr>
        <w:t xml:space="preserve"> о</w:t>
      </w:r>
      <w:r w:rsidRPr="008279E7">
        <w:rPr>
          <w:sz w:val="28"/>
          <w:szCs w:val="28"/>
        </w:rPr>
        <w:t>бгон запрещен:</w:t>
      </w:r>
      <w:r>
        <w:rPr>
          <w:sz w:val="28"/>
          <w:szCs w:val="28"/>
        </w:rPr>
        <w:t xml:space="preserve"> </w:t>
      </w:r>
      <w:r w:rsidRPr="008279E7">
        <w:rPr>
          <w:sz w:val="28"/>
          <w:szCs w:val="28"/>
        </w:rPr>
        <w:t>на регулируемых перекрестках, а также на нерегулируемых пер</w:t>
      </w:r>
      <w:r w:rsidRPr="008279E7">
        <w:rPr>
          <w:sz w:val="28"/>
          <w:szCs w:val="28"/>
        </w:rPr>
        <w:t>екрестках при движении по дороге, не являющейся главной;</w:t>
      </w:r>
      <w:r>
        <w:rPr>
          <w:sz w:val="28"/>
          <w:szCs w:val="28"/>
        </w:rPr>
        <w:t xml:space="preserve"> </w:t>
      </w:r>
      <w:r w:rsidRPr="008279E7">
        <w:rPr>
          <w:sz w:val="28"/>
          <w:szCs w:val="28"/>
        </w:rPr>
        <w:t>на пешеходных переходах;</w:t>
      </w:r>
      <w:r>
        <w:rPr>
          <w:sz w:val="28"/>
          <w:szCs w:val="28"/>
        </w:rPr>
        <w:t xml:space="preserve"> </w:t>
      </w:r>
      <w:r w:rsidRPr="008279E7">
        <w:rPr>
          <w:sz w:val="28"/>
          <w:szCs w:val="28"/>
        </w:rPr>
        <w:t>на железнодорожных переездах и ближе чем за 100 метров перед ними;</w:t>
      </w:r>
      <w:r>
        <w:rPr>
          <w:sz w:val="28"/>
          <w:szCs w:val="28"/>
        </w:rPr>
        <w:t xml:space="preserve"> </w:t>
      </w:r>
      <w:r w:rsidRPr="008279E7">
        <w:rPr>
          <w:sz w:val="28"/>
          <w:szCs w:val="28"/>
        </w:rPr>
        <w:t>на мостах, путепроводах, эстакадах</w:t>
      </w:r>
      <w:r>
        <w:rPr>
          <w:sz w:val="28"/>
          <w:szCs w:val="28"/>
        </w:rPr>
        <w:t xml:space="preserve"> и под ними, а также в тоннелях.</w:t>
      </w:r>
    </w:p>
    <w:p w:rsidR="0063494E" w:rsidRPr="00196784" w:rsidP="008279E7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</w:t>
      </w:r>
      <w:r w:rsidRPr="00196784">
        <w:rPr>
          <w:sz w:val="28"/>
          <w:szCs w:val="28"/>
        </w:rPr>
        <w:t>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</w:t>
      </w:r>
      <w:r w:rsidRPr="00196784">
        <w:rPr>
          <w:sz w:val="28"/>
          <w:szCs w:val="28"/>
        </w:rPr>
        <w:t>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</w:t>
      </w:r>
      <w:r w:rsidRPr="00196784">
        <w:rPr>
          <w:sz w:val="28"/>
          <w:szCs w:val="28"/>
        </w:rPr>
        <w:t>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</w:t>
      </w:r>
      <w:r w:rsidRPr="00196784">
        <w:rPr>
          <w:sz w:val="28"/>
          <w:szCs w:val="28"/>
        </w:rPr>
        <w:t>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</w:t>
      </w:r>
      <w:r w:rsidRPr="00196784">
        <w:rPr>
          <w:sz w:val="28"/>
          <w:szCs w:val="28"/>
        </w:rPr>
        <w:t>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8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RPr="005E5F07" w:rsidP="008279E7" w14:paraId="6DFB303D" w14:textId="5F43924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E5F07">
        <w:rPr>
          <w:sz w:val="28"/>
          <w:szCs w:val="28"/>
        </w:rPr>
        <w:t xml:space="preserve">акт совершения </w:t>
      </w:r>
      <w:r w:rsidR="008279E7">
        <w:rPr>
          <w:sz w:val="28"/>
          <w:szCs w:val="28"/>
        </w:rPr>
        <w:t xml:space="preserve">Всеволодским М.С. </w:t>
      </w:r>
      <w:r w:rsidRPr="005E5F07">
        <w:rPr>
          <w:sz w:val="28"/>
          <w:szCs w:val="28"/>
        </w:rPr>
        <w:t xml:space="preserve">выезда на сторону дороги, предназначенную для встречного движения </w:t>
      </w:r>
      <w:r w:rsidRPr="005E5F07">
        <w:rPr>
          <w:sz w:val="28"/>
          <w:szCs w:val="28"/>
        </w:rPr>
        <w:t>в нарушение ПДД РФ, подтверждается совокупностью исследованных доказательств</w:t>
      </w:r>
      <w:r w:rsidR="008279E7">
        <w:rPr>
          <w:sz w:val="28"/>
          <w:szCs w:val="28"/>
        </w:rPr>
        <w:t xml:space="preserve"> и подтверждается самим Всеволодским М.С. в судебном заседании</w:t>
      </w:r>
      <w:r w:rsidR="00B86896">
        <w:rPr>
          <w:sz w:val="28"/>
          <w:szCs w:val="28"/>
        </w:rPr>
        <w:t>.</w:t>
      </w:r>
    </w:p>
    <w:p w:rsidR="00685284" w:rsidP="005E5F07" w14:paraId="58767D49" w14:textId="07995B7D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8279E7">
        <w:rPr>
          <w:sz w:val="28"/>
          <w:szCs w:val="28"/>
        </w:rPr>
        <w:t xml:space="preserve">Всеволодского М.С.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</w:t>
      </w:r>
      <w:r w:rsidRPr="005E5F07">
        <w:rPr>
          <w:sz w:val="28"/>
          <w:szCs w:val="28"/>
        </w:rPr>
        <w:t>тивных правонарушениях, как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951323" w:rsidP="00951323" w14:paraId="323D2809" w14:textId="64608F1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 w:rsidR="008279E7">
        <w:rPr>
          <w:sz w:val="28"/>
          <w:szCs w:val="28"/>
        </w:rPr>
        <w:t xml:space="preserve">смягчающего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</w:t>
      </w:r>
      <w:r w:rsidR="008279E7">
        <w:rPr>
          <w:sz w:val="28"/>
          <w:szCs w:val="28"/>
        </w:rPr>
        <w:t>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 </w:t>
      </w:r>
      <w:r w:rsidRPr="00DB46BA">
        <w:rPr>
          <w:sz w:val="28"/>
          <w:szCs w:val="28"/>
        </w:rPr>
        <w:t xml:space="preserve">административных правонарушениях, судья учитывает </w:t>
      </w:r>
      <w:r w:rsidR="008279E7">
        <w:rPr>
          <w:sz w:val="28"/>
          <w:szCs w:val="28"/>
        </w:rPr>
        <w:t>признание вины и раскаяние в содеянном.</w:t>
      </w:r>
    </w:p>
    <w:p w:rsidR="008279E7" w:rsidP="00951323" w14:paraId="458A4407" w14:textId="35B0BDF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Отягчающих </w:t>
      </w:r>
      <w:r>
        <w:rPr>
          <w:sz w:val="28"/>
          <w:szCs w:val="28"/>
        </w:rPr>
        <w:t>административную ответственность обстоятельств не установлено.</w:t>
      </w:r>
    </w:p>
    <w:p w:rsidR="00685284" w:rsidRPr="005E5F07" w:rsidP="008279E7" w14:paraId="4F83B4DB" w14:textId="7B15CA5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8279E7">
        <w:rPr>
          <w:sz w:val="28"/>
          <w:szCs w:val="28"/>
        </w:rPr>
        <w:t xml:space="preserve">смягчающее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18244B">
        <w:rPr>
          <w:sz w:val="28"/>
          <w:szCs w:val="28"/>
        </w:rPr>
        <w:t>ство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951323">
        <w:rPr>
          <w:sz w:val="28"/>
          <w:szCs w:val="28"/>
        </w:rPr>
        <w:t xml:space="preserve">считает возможным назначить </w:t>
      </w:r>
      <w:r w:rsidR="008279E7">
        <w:rPr>
          <w:sz w:val="28"/>
          <w:szCs w:val="28"/>
        </w:rPr>
        <w:t xml:space="preserve">Всеволодскому М.С. </w:t>
      </w:r>
      <w:r w:rsidR="00951323">
        <w:rPr>
          <w:sz w:val="28"/>
          <w:szCs w:val="28"/>
        </w:rPr>
        <w:t>наказание в виде штрафа в пределах санкции статьи.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</w:t>
      </w:r>
      <w:r w:rsidRPr="005E5F07">
        <w:rPr>
          <w:sz w:val="28"/>
          <w:szCs w:val="28"/>
        </w:rPr>
        <w:t>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24044A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Всеволодского Максима Сергеевича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</w:t>
      </w:r>
      <w:r w:rsidRPr="005E5F07">
        <w:rPr>
          <w:sz w:val="28"/>
          <w:szCs w:val="28"/>
        </w:rPr>
        <w:t>в виде административного штрафа в размере 7 500 (семь тысяч пятьсот) рублей.</w:t>
      </w:r>
    </w:p>
    <w:p w:rsidR="00A524C3" w:rsidRPr="005E5F07" w:rsidP="00A524C3" w14:paraId="35C5CD2D" w14:textId="6C42FB95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</w:t>
      </w:r>
      <w:r w:rsidR="007D1703">
        <w:rPr>
          <w:sz w:val="28"/>
          <w:szCs w:val="28"/>
        </w:rPr>
        <w:t>01010390, Код ОКТМО 71871</w:t>
      </w:r>
      <w:r w:rsidRPr="005E5F07">
        <w:rPr>
          <w:sz w:val="28"/>
          <w:szCs w:val="28"/>
        </w:rPr>
        <w:t>000, № счета получателя 0310064300</w:t>
      </w:r>
      <w:r w:rsidRPr="005E5F07">
        <w:rPr>
          <w:sz w:val="28"/>
          <w:szCs w:val="28"/>
        </w:rPr>
        <w:t>0000018700, БИК 007162163, кор/счет 40102810245370000007, код бюджетной классификации 18811601123010001140, наименование банка – РКЦ Ханты-Мансийск//УФК по Ханты-Мансийскому автономному округу – Югре г. Х</w:t>
      </w:r>
      <w:r w:rsidR="002C6194">
        <w:rPr>
          <w:sz w:val="28"/>
          <w:szCs w:val="28"/>
        </w:rPr>
        <w:t>анты-Мансийск, УИН 1881048625</w:t>
      </w:r>
      <w:r w:rsidR="007D1703">
        <w:rPr>
          <w:sz w:val="28"/>
          <w:szCs w:val="28"/>
        </w:rPr>
        <w:t>0910035686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</w:t>
      </w:r>
      <w:r w:rsidRPr="005E5F07">
        <w:rPr>
          <w:sz w:val="28"/>
          <w:szCs w:val="28"/>
        </w:rPr>
        <w:t>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</w:t>
      </w:r>
      <w:r w:rsidRPr="005E5F07">
        <w:rPr>
          <w:sz w:val="28"/>
          <w:szCs w:val="28"/>
        </w:rPr>
        <w:t xml:space="preserve">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 xml:space="preserve">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</w:t>
      </w:r>
      <w:r w:rsidRPr="00E3176D">
        <w:rPr>
          <w:sz w:val="28"/>
          <w:szCs w:val="28"/>
        </w:rPr>
        <w:t>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Квитанцию об оплате административного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</w:t>
      </w:r>
      <w:r w:rsidRPr="005E5F07">
        <w:rPr>
          <w:sz w:val="28"/>
          <w:szCs w:val="28"/>
        </w:rPr>
        <w:t>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9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вручения или получения копии постан</w:t>
      </w:r>
      <w:r w:rsidRPr="005E5F07">
        <w:rPr>
          <w:sz w:val="28"/>
          <w:szCs w:val="28"/>
        </w:rPr>
        <w:t xml:space="preserve">овления, через мирового судью. В этот же срок постановление может быть </w:t>
      </w:r>
      <w:r w:rsidRPr="005E5F07">
        <w:rPr>
          <w:sz w:val="28"/>
          <w:szCs w:val="28"/>
        </w:rPr>
        <w:t xml:space="preserve">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AD2E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3B9C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C6194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32280"/>
    <w:rsid w:val="0043410E"/>
    <w:rsid w:val="00454CFA"/>
    <w:rsid w:val="00473550"/>
    <w:rsid w:val="00481B95"/>
    <w:rsid w:val="0048343A"/>
    <w:rsid w:val="0048409C"/>
    <w:rsid w:val="00490B19"/>
    <w:rsid w:val="0049796E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462C8"/>
    <w:rsid w:val="00567EE9"/>
    <w:rsid w:val="00586DC5"/>
    <w:rsid w:val="00590AB6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6F3EC2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B4B91"/>
    <w:rsid w:val="007D1703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094B"/>
    <w:rsid w:val="0081707B"/>
    <w:rsid w:val="008279E7"/>
    <w:rsid w:val="00830160"/>
    <w:rsid w:val="008336EA"/>
    <w:rsid w:val="00850A10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2770"/>
    <w:rsid w:val="00946DDA"/>
    <w:rsid w:val="00951188"/>
    <w:rsid w:val="00951323"/>
    <w:rsid w:val="00955849"/>
    <w:rsid w:val="00957C5E"/>
    <w:rsid w:val="0096038C"/>
    <w:rsid w:val="009641FB"/>
    <w:rsid w:val="0096423E"/>
    <w:rsid w:val="0096647C"/>
    <w:rsid w:val="00970FEB"/>
    <w:rsid w:val="00971F3C"/>
    <w:rsid w:val="00984C15"/>
    <w:rsid w:val="00986E46"/>
    <w:rsid w:val="009B6873"/>
    <w:rsid w:val="009F7D2D"/>
    <w:rsid w:val="00A33D5D"/>
    <w:rsid w:val="00A524C3"/>
    <w:rsid w:val="00A57DC3"/>
    <w:rsid w:val="00A610E9"/>
    <w:rsid w:val="00A615D8"/>
    <w:rsid w:val="00A64657"/>
    <w:rsid w:val="00A73168"/>
    <w:rsid w:val="00A73320"/>
    <w:rsid w:val="00A92757"/>
    <w:rsid w:val="00A92AAF"/>
    <w:rsid w:val="00A93B9D"/>
    <w:rsid w:val="00AA796D"/>
    <w:rsid w:val="00AC0DD8"/>
    <w:rsid w:val="00AD2E2A"/>
    <w:rsid w:val="00AD4D7D"/>
    <w:rsid w:val="00AE26A6"/>
    <w:rsid w:val="00AE50E6"/>
    <w:rsid w:val="00AE738B"/>
    <w:rsid w:val="00B02CE3"/>
    <w:rsid w:val="00B13D64"/>
    <w:rsid w:val="00B20CB5"/>
    <w:rsid w:val="00B22008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047E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E72BD"/>
    <w:rsid w:val="00CF40BC"/>
    <w:rsid w:val="00CF75BD"/>
    <w:rsid w:val="00D02C06"/>
    <w:rsid w:val="00D11020"/>
    <w:rsid w:val="00D111CB"/>
    <w:rsid w:val="00D1272F"/>
    <w:rsid w:val="00D15A2D"/>
    <w:rsid w:val="00D20C76"/>
    <w:rsid w:val="00D318F5"/>
    <w:rsid w:val="00D46C3D"/>
    <w:rsid w:val="00D5496A"/>
    <w:rsid w:val="00D62E08"/>
    <w:rsid w:val="00D64A3D"/>
    <w:rsid w:val="00D8259C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648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4D96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mailto://poykovskiy@mirsud86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0E16-7E02-4BC6-8B2B-B4E542D9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